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07" w:rsidRPr="002262B7" w:rsidRDefault="002262B7" w:rsidP="002262B7">
      <w:pPr>
        <w:pStyle w:val="Ttulo1"/>
        <w:rPr>
          <w:rStyle w:val="Referenciaintensa"/>
        </w:rPr>
      </w:pPr>
      <w:r w:rsidRPr="002262B7">
        <w:rPr>
          <w:rStyle w:val="Referenciaintensa"/>
        </w:rPr>
        <w:t>Comarca Ngäbe Buglé</w:t>
      </w:r>
      <w:bookmarkStart w:id="0" w:name="_GoBack"/>
      <w:bookmarkEnd w:id="0"/>
    </w:p>
    <w:p w:rsidR="002262B7" w:rsidRPr="002262B7" w:rsidRDefault="002262B7">
      <w:pPr>
        <w:rPr>
          <w:i/>
        </w:rPr>
      </w:pPr>
      <w:r w:rsidRPr="002262B7">
        <w:rPr>
          <w:i/>
        </w:rPr>
        <w:t>M-10 por el Movimiento 10 de Abril por la protección de los recursos hídricos y naturales y el derecho del pueblo indígena.</w:t>
      </w:r>
    </w:p>
    <w:p w:rsidR="002262B7" w:rsidRDefault="002262B7">
      <w:r>
        <w:t>09 de febrero de 2014</w:t>
      </w:r>
    </w:p>
    <w:p w:rsidR="0091566E" w:rsidRDefault="00ED3602">
      <w:r>
        <w:t>S</w:t>
      </w:r>
      <w:r w:rsidR="00573C9A">
        <w:t>eñores</w:t>
      </w:r>
      <w:r w:rsidR="0091566E">
        <w:t xml:space="preserve"> </w:t>
      </w:r>
      <w:r>
        <w:t>Comisión</w:t>
      </w:r>
      <w:r w:rsidR="0091566E">
        <w:t xml:space="preserve"> Consultiva  del Banco </w:t>
      </w:r>
    </w:p>
    <w:p w:rsidR="00ED3602" w:rsidRDefault="00ED3602">
      <w:r w:rsidRPr="00ED3602">
        <w:t xml:space="preserve">Hemos tenido conocimiento que la comisión consultiva de los Bancos (FMO, DEG, BCIE) se </w:t>
      </w:r>
      <w:r w:rsidR="0021520E">
        <w:t>han contactado</w:t>
      </w:r>
      <w:r w:rsidRPr="00ED3602">
        <w:t xml:space="preserve"> solamente con la empresa</w:t>
      </w:r>
      <w:r w:rsidR="006F10D2">
        <w:t>, autoridades</w:t>
      </w:r>
      <w:r w:rsidRPr="00ED3602">
        <w:t xml:space="preserve"> y las comunidades afectadas los han ignorado por completo.</w:t>
      </w:r>
    </w:p>
    <w:p w:rsidR="0091566E" w:rsidRDefault="00ED3602">
      <w:r>
        <w:t>Sabemos</w:t>
      </w:r>
      <w:r w:rsidR="0091566E">
        <w:t xml:space="preserve"> que desde el 22 de enero se han reunido en David en el Hotel Nacional con la empresa Genisa y ni siquiera le han cursado invitación respetuosa a nuestras organizaciones</w:t>
      </w:r>
      <w:r w:rsidR="006F10D2">
        <w:t xml:space="preserve"> como el M10</w:t>
      </w:r>
      <w:r w:rsidR="0091566E">
        <w:t>.</w:t>
      </w:r>
    </w:p>
    <w:p w:rsidR="0091566E" w:rsidRDefault="0091566E">
      <w:r>
        <w:t xml:space="preserve">Ni siquiera se han dirigido a nuestros correos electrónicos o tan siquiera contactado a nuestras </w:t>
      </w:r>
      <w:r w:rsidR="00ED3602">
        <w:t>ONG</w:t>
      </w:r>
      <w:r>
        <w:t xml:space="preserve"> amigas de Europa para indicarles </w:t>
      </w:r>
      <w:r w:rsidR="00ED3602">
        <w:t xml:space="preserve">sus </w:t>
      </w:r>
      <w:r w:rsidR="006F10D2">
        <w:t xml:space="preserve">respectivas </w:t>
      </w:r>
      <w:r w:rsidR="00ED3602">
        <w:t>fechas de llegadas e</w:t>
      </w:r>
      <w:r>
        <w:t xml:space="preserve"> itinerario.  </w:t>
      </w:r>
      <w:r w:rsidR="00ED3602">
        <w:t>Más</w:t>
      </w:r>
      <w:r>
        <w:t xml:space="preserve"> bien todo lo han mantenido en un velo de silencio.</w:t>
      </w:r>
    </w:p>
    <w:p w:rsidR="00ED3602" w:rsidRDefault="00ED3602">
      <w:r>
        <w:t xml:space="preserve">Parece que prefieren tratar con sus clientes la empresa promotora del proyecto y autoridades, </w:t>
      </w:r>
      <w:r w:rsidR="00573C9A">
        <w:t xml:space="preserve">antes </w:t>
      </w:r>
      <w:r>
        <w:t xml:space="preserve">que a nosotros las comunidades afectadas </w:t>
      </w:r>
      <w:r w:rsidR="004A73A2">
        <w:t>a quienes n</w:t>
      </w:r>
      <w:r>
        <w:t>os han dejado de último</w:t>
      </w:r>
      <w:r w:rsidR="004A73A2">
        <w:t xml:space="preserve"> lugar e </w:t>
      </w:r>
      <w:r>
        <w:t>ignorado por completo.</w:t>
      </w:r>
      <w:r w:rsidR="006F10D2">
        <w:t xml:space="preserve"> Esto es inaceptable.</w:t>
      </w:r>
    </w:p>
    <w:p w:rsidR="002262B7" w:rsidRDefault="0091566E" w:rsidP="0091566E">
      <w:r>
        <w:t xml:space="preserve">Esto hecho supone que Uds. los bancos siempre </w:t>
      </w:r>
      <w:r>
        <w:t>están</w:t>
      </w:r>
      <w:r w:rsidR="00ED3602">
        <w:t xml:space="preserve"> de </w:t>
      </w:r>
      <w:r>
        <w:t>lado de sus clientes sin tomar en cuenta las partes afectadas y las violaciones de los derechos humanos que esta</w:t>
      </w:r>
      <w:r w:rsidR="00573C9A">
        <w:t>s</w:t>
      </w:r>
      <w:r>
        <w:t xml:space="preserve"> </w:t>
      </w:r>
      <w:r w:rsidR="00573C9A">
        <w:t>acciones</w:t>
      </w:r>
      <w:r>
        <w:t xml:space="preserve"> ocasiona</w:t>
      </w:r>
      <w:r w:rsidR="00573C9A">
        <w:t>n</w:t>
      </w:r>
      <w:r>
        <w:t>.</w:t>
      </w:r>
    </w:p>
    <w:p w:rsidR="0095632A" w:rsidRDefault="0095632A" w:rsidP="0091566E">
      <w:r>
        <w:t xml:space="preserve">Las comunidades se han preocupado que no se le ha tomado en cuenta por los bancos sin que se les haya avisado de la visita por los </w:t>
      </w:r>
      <w:r w:rsidR="00573B1C">
        <w:t>bancos.</w:t>
      </w:r>
    </w:p>
    <w:p w:rsidR="00573B1C" w:rsidRDefault="0095632A" w:rsidP="0091566E">
      <w:r>
        <w:t xml:space="preserve">Los moradores se sienten ignorados </w:t>
      </w:r>
      <w:r w:rsidR="00573B1C">
        <w:t xml:space="preserve">por parte de los bancos al igual que lo hace la empresa Generadores del Istmo S.A desconociendo nuestras existencia como pueblos indígenas </w:t>
      </w:r>
      <w:r w:rsidR="00BE7641">
        <w:t xml:space="preserve">y campesinos </w:t>
      </w:r>
      <w:r w:rsidR="00573B1C">
        <w:t>a lo largo del Rio Tabasará, negando que nuestro territorio jamás seria afectado</w:t>
      </w:r>
      <w:r w:rsidR="0021520E">
        <w:t xml:space="preserve"> según su EIA del Proyecto Barro Blanco</w:t>
      </w:r>
      <w:r w:rsidR="00573B1C">
        <w:t>.</w:t>
      </w:r>
    </w:p>
    <w:p w:rsidR="00573B1C" w:rsidRDefault="00573B1C" w:rsidP="0091566E">
      <w:r>
        <w:t>Hoy por hoy estamos expuestos a un desalojo de nuestras tierras, de nuestras culturas</w:t>
      </w:r>
      <w:r w:rsidR="0021520E">
        <w:t>, de nuestra religión,</w:t>
      </w:r>
      <w:r>
        <w:t xml:space="preserve"> de nuestras riquezas naturales.</w:t>
      </w:r>
    </w:p>
    <w:p w:rsidR="00573B1C" w:rsidRDefault="00BA2B61" w:rsidP="0091566E">
      <w:r>
        <w:t>S</w:t>
      </w:r>
      <w:r w:rsidR="00573C9A">
        <w:t>eño</w:t>
      </w:r>
      <w:r>
        <w:t>res</w:t>
      </w:r>
      <w:r w:rsidR="00573B1C">
        <w:t xml:space="preserve"> del Banco financieros del Proyecto Barro Blanco,</w:t>
      </w:r>
    </w:p>
    <w:p w:rsidR="00573B1C" w:rsidRDefault="00573B1C" w:rsidP="0091566E">
      <w:r>
        <w:t xml:space="preserve">Solicitamos una vez </w:t>
      </w:r>
      <w:r w:rsidR="00BA2B61">
        <w:t>más</w:t>
      </w:r>
      <w:r>
        <w:t xml:space="preserve"> </w:t>
      </w:r>
      <w:r w:rsidR="00BA2B61">
        <w:t>se deponga el financiamiento del Proyecto Barro Blanco.</w:t>
      </w:r>
    </w:p>
    <w:p w:rsidR="00BA2B61" w:rsidRDefault="00BA2B61" w:rsidP="0091566E">
      <w:r>
        <w:t xml:space="preserve">Como puede ver el informe del Peritaje Independiente señala las graves afectaciones a la vida de las poblaciones indígenas de las comunidades de Quebrada Caña, </w:t>
      </w:r>
      <w:proofErr w:type="spellStart"/>
      <w:r>
        <w:t>Kiad</w:t>
      </w:r>
      <w:proofErr w:type="spellEnd"/>
      <w:r>
        <w:t xml:space="preserve"> y Palomar.</w:t>
      </w:r>
    </w:p>
    <w:p w:rsidR="00BA2B61" w:rsidRDefault="00BA2B61" w:rsidP="0091566E">
      <w:r>
        <w:lastRenderedPageBreak/>
        <w:t xml:space="preserve">No se le </w:t>
      </w:r>
      <w:r w:rsidR="0021520E">
        <w:t xml:space="preserve">puede </w:t>
      </w:r>
      <w:r>
        <w:t>llama</w:t>
      </w:r>
      <w:r w:rsidR="0021520E">
        <w:t>r</w:t>
      </w:r>
      <w:r>
        <w:t xml:space="preserve"> desarrollo a un proyecto que se impone en contra de la </w:t>
      </w:r>
      <w:r w:rsidR="006C4C20">
        <w:t>voluntad</w:t>
      </w:r>
      <w:r>
        <w:t xml:space="preserve"> social de un pueblo.</w:t>
      </w:r>
    </w:p>
    <w:p w:rsidR="00BA2B61" w:rsidRDefault="00BA2B61" w:rsidP="0091566E">
      <w:r>
        <w:t>Tampoco podemos aceptar que sea ahora que se haga consultas cuando hay razones de sobra para detener la obra del Proyecto Barro Blanco.</w:t>
      </w:r>
    </w:p>
    <w:p w:rsidR="0021520E" w:rsidRDefault="0021520E" w:rsidP="0091566E">
      <w:r>
        <w:t xml:space="preserve">De Ustedes respetuosamente </w:t>
      </w:r>
    </w:p>
    <w:p w:rsidR="0021520E" w:rsidRDefault="0021520E" w:rsidP="0091566E">
      <w:r>
        <w:t>Atentamente:</w:t>
      </w:r>
    </w:p>
    <w:p w:rsidR="0021520E" w:rsidRDefault="00573C9A" w:rsidP="0091566E">
      <w:r>
        <w:t>GOEJEC MIRANDA</w:t>
      </w:r>
    </w:p>
    <w:p w:rsidR="0021520E" w:rsidRDefault="0021520E" w:rsidP="0091566E">
      <w:r>
        <w:t xml:space="preserve">Presidente del Movimiento M10 para Defensa del </w:t>
      </w:r>
      <w:proofErr w:type="spellStart"/>
      <w:r>
        <w:t>RíoTabasará</w:t>
      </w:r>
      <w:proofErr w:type="spellEnd"/>
    </w:p>
    <w:p w:rsidR="00BA2B61" w:rsidRDefault="00BA2B61" w:rsidP="0091566E"/>
    <w:p w:rsidR="0091566E" w:rsidRDefault="0091566E" w:rsidP="0091566E"/>
    <w:p w:rsidR="002262B7" w:rsidRDefault="002262B7"/>
    <w:sectPr w:rsidR="002262B7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4E4" w:rsidRDefault="002734E4" w:rsidP="00573C9A">
      <w:pPr>
        <w:spacing w:after="0" w:line="240" w:lineRule="auto"/>
      </w:pPr>
      <w:r>
        <w:separator/>
      </w:r>
    </w:p>
  </w:endnote>
  <w:endnote w:type="continuationSeparator" w:id="0">
    <w:p w:rsidR="002734E4" w:rsidRDefault="002734E4" w:rsidP="0057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303444"/>
      <w:docPartObj>
        <w:docPartGallery w:val="Page Numbers (Bottom of Page)"/>
        <w:docPartUnique/>
      </w:docPartObj>
    </w:sdtPr>
    <w:sdtContent>
      <w:p w:rsidR="00573C9A" w:rsidRDefault="00573C9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365" w:rsidRPr="00271365">
          <w:rPr>
            <w:noProof/>
            <w:lang w:val="es-ES"/>
          </w:rPr>
          <w:t>1</w:t>
        </w:r>
        <w:r>
          <w:fldChar w:fldCharType="end"/>
        </w:r>
      </w:p>
    </w:sdtContent>
  </w:sdt>
  <w:p w:rsidR="00573C9A" w:rsidRDefault="00573C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4E4" w:rsidRDefault="002734E4" w:rsidP="00573C9A">
      <w:pPr>
        <w:spacing w:after="0" w:line="240" w:lineRule="auto"/>
      </w:pPr>
      <w:r>
        <w:separator/>
      </w:r>
    </w:p>
  </w:footnote>
  <w:footnote w:type="continuationSeparator" w:id="0">
    <w:p w:rsidR="002734E4" w:rsidRDefault="002734E4" w:rsidP="00573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B7"/>
    <w:rsid w:val="000B45CC"/>
    <w:rsid w:val="00117757"/>
    <w:rsid w:val="0021520E"/>
    <w:rsid w:val="002262B7"/>
    <w:rsid w:val="00271365"/>
    <w:rsid w:val="002734E4"/>
    <w:rsid w:val="004A73A2"/>
    <w:rsid w:val="00573B1C"/>
    <w:rsid w:val="00573C9A"/>
    <w:rsid w:val="006C4C20"/>
    <w:rsid w:val="006F10D2"/>
    <w:rsid w:val="00703E44"/>
    <w:rsid w:val="0091566E"/>
    <w:rsid w:val="0095632A"/>
    <w:rsid w:val="00AC2EA4"/>
    <w:rsid w:val="00BA2B61"/>
    <w:rsid w:val="00BE7641"/>
    <w:rsid w:val="00CC3A63"/>
    <w:rsid w:val="00ED3602"/>
    <w:rsid w:val="00F303B2"/>
    <w:rsid w:val="00F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2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6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2262B7"/>
    <w:rPr>
      <w:b/>
      <w:bCs/>
      <w:smallCaps/>
      <w:color w:val="C0504D" w:themeColor="accent2"/>
      <w:spacing w:val="5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3C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C9A"/>
  </w:style>
  <w:style w:type="paragraph" w:styleId="Piedepgina">
    <w:name w:val="footer"/>
    <w:basedOn w:val="Normal"/>
    <w:link w:val="PiedepginaCar"/>
    <w:uiPriority w:val="99"/>
    <w:unhideWhenUsed/>
    <w:rsid w:val="00573C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2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6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2262B7"/>
    <w:rPr>
      <w:b/>
      <w:bCs/>
      <w:smallCaps/>
      <w:color w:val="C0504D" w:themeColor="accent2"/>
      <w:spacing w:val="5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3C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C9A"/>
  </w:style>
  <w:style w:type="paragraph" w:styleId="Piedepgina">
    <w:name w:val="footer"/>
    <w:basedOn w:val="Normal"/>
    <w:link w:val="PiedepginaCar"/>
    <w:uiPriority w:val="99"/>
    <w:unhideWhenUsed/>
    <w:rsid w:val="00573C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Cliente-05</dc:creator>
  <cp:lastModifiedBy>Cliente-05</cp:lastModifiedBy>
  <cp:revision>3</cp:revision>
  <dcterms:created xsi:type="dcterms:W3CDTF">2014-02-09T15:05:00Z</dcterms:created>
  <dcterms:modified xsi:type="dcterms:W3CDTF">2014-02-09T15:28:00Z</dcterms:modified>
</cp:coreProperties>
</file>